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57" w:rsidRPr="00CA7BBE" w:rsidRDefault="00D74CD7" w:rsidP="005D1657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487712" cy="8970968"/>
            <wp:effectExtent l="0" t="0" r="8890" b="1905"/>
            <wp:docPr id="1" name="Рисунок 1" descr="G:\Скан_201711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_201711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778" cy="896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56" w:rsidRDefault="00D74CD7" w:rsidP="00FD0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FD0356" w:rsidRPr="00B627A0" w:rsidRDefault="00FD0356" w:rsidP="00FD0356">
      <w:pPr>
        <w:jc w:val="center"/>
        <w:rPr>
          <w:rFonts w:ascii="Times New Roman" w:hAnsi="Times New Roman"/>
          <w:b/>
          <w:sz w:val="24"/>
          <w:szCs w:val="24"/>
        </w:rPr>
      </w:pPr>
      <w:r w:rsidRPr="00B627A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30"/>
        <w:gridCol w:w="1275"/>
      </w:tblGrid>
      <w:tr w:rsidR="00FD0356" w:rsidRPr="007B1CDF" w:rsidTr="005D1657">
        <w:tc>
          <w:tcPr>
            <w:tcW w:w="1985" w:type="dxa"/>
            <w:vAlign w:val="center"/>
          </w:tcPr>
          <w:p w:rsidR="00FD0356" w:rsidRPr="00A31F16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F16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230" w:type="dxa"/>
            <w:vAlign w:val="center"/>
          </w:tcPr>
          <w:p w:rsidR="00FD0356" w:rsidRPr="007B1CDF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DF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275" w:type="dxa"/>
            <w:vAlign w:val="center"/>
          </w:tcPr>
          <w:p w:rsidR="00FD0356" w:rsidRPr="007B1CDF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DF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D0356" w:rsidRPr="007B1CDF" w:rsidTr="005D1657">
        <w:tc>
          <w:tcPr>
            <w:tcW w:w="1985" w:type="dxa"/>
            <w:vAlign w:val="center"/>
          </w:tcPr>
          <w:p w:rsidR="00FD0356" w:rsidRPr="00A31F16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F16"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7230" w:type="dxa"/>
            <w:vAlign w:val="center"/>
          </w:tcPr>
          <w:p w:rsidR="00FD0356" w:rsidRPr="007B1CDF" w:rsidRDefault="00FD0356" w:rsidP="005D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асштабы Вселенной, и современные наблюдения</w:t>
            </w:r>
            <w:proofErr w:type="gram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К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</w:t>
            </w:r>
          </w:p>
        </w:tc>
        <w:tc>
          <w:tcPr>
            <w:tcW w:w="1275" w:type="dxa"/>
            <w:vAlign w:val="center"/>
          </w:tcPr>
          <w:p w:rsidR="00FD0356" w:rsidRPr="007B1CDF" w:rsidRDefault="00FD0356" w:rsidP="005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D0356" w:rsidRPr="007B1CDF" w:rsidTr="005D1657">
        <w:tc>
          <w:tcPr>
            <w:tcW w:w="1985" w:type="dxa"/>
            <w:vAlign w:val="center"/>
          </w:tcPr>
          <w:p w:rsidR="00FD0356" w:rsidRPr="00A31F16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F16">
              <w:rPr>
                <w:rFonts w:ascii="Times New Roman" w:hAnsi="Times New Roman" w:cs="Times New Roman"/>
                <w:sz w:val="24"/>
                <w:szCs w:val="24"/>
              </w:rPr>
              <w:t>Астрометрия</w:t>
            </w:r>
          </w:p>
        </w:tc>
        <w:tc>
          <w:tcPr>
            <w:tcW w:w="7230" w:type="dxa"/>
            <w:vAlign w:val="center"/>
          </w:tcPr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Звёздное небо и видимое движение небесных светил</w:t>
            </w:r>
            <w:proofErr w:type="gramStart"/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акие звёзды входят в созвездия Ориона и Лебедя. Солнце движется по эклиптике. Планеты совершают петлеобразное движение. Небесные </w:t>
            </w:r>
            <w:proofErr w:type="gram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</w:t>
            </w: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Видимое движение планет и Солнца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Петлеобразное движение планет, попятное и прямое движение планет. Эклиптика, зодиакальные созвездия. Неравномерное движение Солнца по эклиптике.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Луны и затмения          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Фазы Луны и синодический месяц, условия наступления солнечного и лунного затмений. Почему происходят солнечные затмения. Сарос и предсказания затмений </w:t>
            </w:r>
          </w:p>
          <w:p w:rsidR="00FD0356" w:rsidRPr="00A31F16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и календарь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 </w:t>
            </w:r>
          </w:p>
        </w:tc>
        <w:tc>
          <w:tcPr>
            <w:tcW w:w="1275" w:type="dxa"/>
            <w:vAlign w:val="center"/>
          </w:tcPr>
          <w:p w:rsidR="00FD0356" w:rsidRPr="007B1CDF" w:rsidRDefault="00FD0356" w:rsidP="005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D0356" w:rsidRPr="007B1CDF" w:rsidTr="005D1657">
        <w:tc>
          <w:tcPr>
            <w:tcW w:w="1985" w:type="dxa"/>
            <w:vAlign w:val="center"/>
          </w:tcPr>
          <w:p w:rsidR="00FD0356" w:rsidRPr="00A31F16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F16">
              <w:rPr>
                <w:rFonts w:ascii="Times New Roman" w:hAnsi="Times New Roman" w:cs="Times New Roman"/>
                <w:sz w:val="24"/>
                <w:szCs w:val="24"/>
              </w:rPr>
              <w:t>Небесная механика</w:t>
            </w:r>
          </w:p>
        </w:tc>
        <w:tc>
          <w:tcPr>
            <w:tcW w:w="7230" w:type="dxa"/>
            <w:vAlign w:val="center"/>
          </w:tcPr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Гелиоцентрическая система мира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Законы Кеплера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Открытие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И.Кеплером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законов движения планет. Открытие закона Всемирного тяготения и обобщённые законы Кеплера. Определение масс небесных тел.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Космические скорости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Расчёты первой и второй космической скорости и их физический смысл. Полёт Ю.А. Гагарина вокруг Земли по круговой орбите. </w:t>
            </w:r>
          </w:p>
          <w:p w:rsidR="00FD0356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Межпланетные перелёты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Понятие оптимальной траектории полёта к планете. Время полёта к планете и даты стартов. 9 Луна и её влияние на Землю                                                                          </w:t>
            </w:r>
          </w:p>
          <w:p w:rsidR="00FD0356" w:rsidRPr="00A31F16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Лунный рельеф и его природа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                                                                                                                                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      </w:r>
          </w:p>
        </w:tc>
        <w:tc>
          <w:tcPr>
            <w:tcW w:w="1275" w:type="dxa"/>
            <w:vAlign w:val="center"/>
          </w:tcPr>
          <w:p w:rsidR="00FD0356" w:rsidRPr="007B1CDF" w:rsidRDefault="00FD0356" w:rsidP="005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D0356" w:rsidRPr="007B1CDF" w:rsidTr="005D1657">
        <w:trPr>
          <w:trHeight w:val="5722"/>
        </w:trPr>
        <w:tc>
          <w:tcPr>
            <w:tcW w:w="1985" w:type="dxa"/>
            <w:vAlign w:val="center"/>
          </w:tcPr>
          <w:p w:rsidR="00FD0356" w:rsidRPr="00A31F16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солнечной системы</w:t>
            </w:r>
          </w:p>
        </w:tc>
        <w:tc>
          <w:tcPr>
            <w:tcW w:w="7230" w:type="dxa"/>
            <w:vAlign w:val="center"/>
          </w:tcPr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представления о Солнечной системе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                                                                                              Состав Солнечной системы. Планеты земной группы и планет</w:t>
            </w:r>
            <w:proofErr w:type="gram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гиганты, их принципиальные различия. Облако комет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и Пояс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. Размеры тел солнечной системы. 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Форма и размеры Земли. Внутреннее строение Земли. Роль парникового эффекта в формировании климата Земли.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Планеты земной группы      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Деймоса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Планеты-гиганты                       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свойства Юпитера, Сатурна, Урана и Нептуна. Вулканическая деятельность на спутнике Юпитера Ио. Природа колец вокруг планет-гигантов.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Планеты-карлики и их свойства.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Малые тела Солнечной системы Природа и движение астероидов. Специфика движения групп астероидов Троянцев и Греков. Природа и движение комет. Пояс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. Природа метеоров и метеоритов. </w:t>
            </w:r>
          </w:p>
          <w:p w:rsidR="00FD0356" w:rsidRPr="00A31F16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Метеоры и метеориты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      </w:r>
          </w:p>
        </w:tc>
        <w:tc>
          <w:tcPr>
            <w:tcW w:w="1275" w:type="dxa"/>
            <w:vAlign w:val="center"/>
          </w:tcPr>
          <w:p w:rsidR="00FD0356" w:rsidRPr="007B1CDF" w:rsidRDefault="00FD0356" w:rsidP="005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FD0356" w:rsidRPr="007B1CDF" w:rsidTr="005D1657">
        <w:trPr>
          <w:trHeight w:val="2824"/>
        </w:trPr>
        <w:tc>
          <w:tcPr>
            <w:tcW w:w="1985" w:type="dxa"/>
            <w:vAlign w:val="center"/>
          </w:tcPr>
          <w:p w:rsidR="00FD0356" w:rsidRPr="00A31F16" w:rsidRDefault="00FD0356" w:rsidP="005D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31F16">
              <w:rPr>
                <w:rFonts w:ascii="Times New Roman" w:hAnsi="Times New Roman" w:cs="Times New Roman"/>
                <w:sz w:val="24"/>
                <w:szCs w:val="24"/>
              </w:rPr>
              <w:t xml:space="preserve">трофизика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звездная астрономия</w:t>
            </w:r>
          </w:p>
        </w:tc>
        <w:tc>
          <w:tcPr>
            <w:tcW w:w="7230" w:type="dxa"/>
            <w:vAlign w:val="center"/>
          </w:tcPr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астрофизических исследований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Устройство и характеристики телескопов рефракторов и рефлекторов. Устройство радиотелескопов, радиоинтерферометры.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Солнце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Внутреннее строение Солнца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звёзд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 звё</w:t>
            </w:r>
            <w:proofErr w:type="gramStart"/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                       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оение звезды главной последовательности. Строение звёзд красных гигантов и сверхгигантов.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Белые карлики, нейтронные звёзды, пульсары и чёрные дыры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звёзд белых карликов и предел на их массу — предел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. Пульсары и нейтронные звёзды. Природа чёрных дыр и их параметры.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Двойные, кратные и переменные звёзды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      </w:r>
            <w:proofErr w:type="gram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цефеид. Цефеиды — маяки во Вселенной, по которым определяют расстояния до далёких скоплений и галактик</w:t>
            </w: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и сверхновые звёзды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звёзд: рождение, жизнь и смерть звёзд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маломассивных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</w:t>
            </w:r>
          </w:p>
        </w:tc>
        <w:tc>
          <w:tcPr>
            <w:tcW w:w="1275" w:type="dxa"/>
            <w:vAlign w:val="center"/>
          </w:tcPr>
          <w:p w:rsidR="00FD0356" w:rsidRDefault="00FD0356" w:rsidP="005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</w:tr>
      <w:tr w:rsidR="00FD0356" w:rsidRPr="007B1CDF" w:rsidTr="005D1657">
        <w:tc>
          <w:tcPr>
            <w:tcW w:w="1985" w:type="dxa"/>
            <w:vAlign w:val="center"/>
          </w:tcPr>
          <w:p w:rsidR="00FD0356" w:rsidRPr="00A31F16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Млечный Путь</w:t>
            </w:r>
          </w:p>
        </w:tc>
        <w:tc>
          <w:tcPr>
            <w:tcW w:w="7230" w:type="dxa"/>
            <w:vAlign w:val="center"/>
          </w:tcPr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Газ и пыль в Галактике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Как образуются отражательные туманности. Почему светятся диффузные туманности</w:t>
            </w:r>
            <w:proofErr w:type="gram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ак концентрируются газовые и пылевые туманности в Галактике. </w:t>
            </w:r>
          </w:p>
          <w:p w:rsidR="00FD0356" w:rsidRPr="00A31F16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Рассеянные и шаровые звёздные </w:t>
            </w:r>
            <w:proofErr w:type="gramStart"/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скопления</w:t>
            </w:r>
            <w:proofErr w:type="gramEnd"/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</w:t>
            </w:r>
            <w:proofErr w:type="gram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взрывами сверхновых звёзд. </w:t>
            </w:r>
          </w:p>
        </w:tc>
        <w:tc>
          <w:tcPr>
            <w:tcW w:w="1275" w:type="dxa"/>
            <w:vAlign w:val="center"/>
          </w:tcPr>
          <w:p w:rsidR="00FD0356" w:rsidRPr="007B1CDF" w:rsidRDefault="00FD0356" w:rsidP="005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D0356" w:rsidRPr="007B1CDF" w:rsidTr="005D1657">
        <w:tc>
          <w:tcPr>
            <w:tcW w:w="1985" w:type="dxa"/>
            <w:vAlign w:val="center"/>
          </w:tcPr>
          <w:p w:rsidR="00FD0356" w:rsidRPr="00A31F16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F16">
              <w:rPr>
                <w:rFonts w:ascii="Times New Roman" w:hAnsi="Times New Roman" w:cs="Times New Roman"/>
                <w:sz w:val="24"/>
                <w:szCs w:val="24"/>
              </w:rPr>
              <w:t>Галактики</w:t>
            </w:r>
          </w:p>
        </w:tc>
        <w:tc>
          <w:tcPr>
            <w:tcW w:w="7230" w:type="dxa"/>
            <w:vAlign w:val="center"/>
          </w:tcPr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Закон Хаббла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Вращение галактик и тёмная материя в них.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галактики и квазары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</w:t>
            </w:r>
          </w:p>
          <w:p w:rsidR="00FD0356" w:rsidRPr="00A31F16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Скопления </w:t>
            </w:r>
            <w:proofErr w:type="gramStart"/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Наблюдаемые свойства скоплений галактик, рентгеновское излучение, температура и масса межгалактического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 </w:t>
            </w:r>
          </w:p>
        </w:tc>
        <w:tc>
          <w:tcPr>
            <w:tcW w:w="1275" w:type="dxa"/>
            <w:vAlign w:val="center"/>
          </w:tcPr>
          <w:p w:rsidR="00FD0356" w:rsidRPr="007B1CDF" w:rsidRDefault="00FD0356" w:rsidP="005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FD0356" w:rsidRPr="007B1CDF" w:rsidTr="005D1657">
        <w:tc>
          <w:tcPr>
            <w:tcW w:w="1985" w:type="dxa"/>
            <w:vAlign w:val="center"/>
          </w:tcPr>
          <w:p w:rsidR="00FD0356" w:rsidRPr="00A31F16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и эволюция Вселенной</w:t>
            </w:r>
          </w:p>
        </w:tc>
        <w:tc>
          <w:tcPr>
            <w:tcW w:w="7230" w:type="dxa"/>
            <w:vAlign w:val="center"/>
          </w:tcPr>
          <w:p w:rsidR="00FD0356" w:rsidRPr="007B1CDF" w:rsidRDefault="00FD0356" w:rsidP="005D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Конечность и бесконечность Вселенной — парадоксы классической космологии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</w:t>
            </w:r>
            <w:proofErr w:type="gram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остранства Вселенной с распределением и движением материи в ней.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Расширяющаяся Вселенная                                                                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14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      </w:r>
          </w:p>
        </w:tc>
        <w:tc>
          <w:tcPr>
            <w:tcW w:w="1275" w:type="dxa"/>
            <w:vAlign w:val="center"/>
          </w:tcPr>
          <w:p w:rsidR="00FD0356" w:rsidRDefault="00FD0356" w:rsidP="005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D0356" w:rsidRPr="007B1CDF" w:rsidTr="005D1657">
        <w:tc>
          <w:tcPr>
            <w:tcW w:w="1985" w:type="dxa"/>
            <w:vAlign w:val="center"/>
          </w:tcPr>
          <w:p w:rsidR="00FD0356" w:rsidRPr="00A31F16" w:rsidRDefault="00FD0356" w:rsidP="005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F16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7230" w:type="dxa"/>
            <w:vAlign w:val="center"/>
          </w:tcPr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Ускоренное расширение Вселенной и тёмная энергия                                                               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</w:t>
            </w:r>
          </w:p>
          <w:p w:rsidR="00FD0356" w:rsidRPr="00403C21" w:rsidRDefault="00FD0356" w:rsidP="005D1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Обнаружение планет возле других звёзд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Наблюдения за движением звёзд и определения масс невидимых спутников звёзд, возмущающих их прямолинейное движение. Методы обнаружения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. Оценка условий на поверхностях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. Поиск </w:t>
            </w:r>
            <w:proofErr w:type="spell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с комфортными условиями для жизни на них. </w:t>
            </w:r>
          </w:p>
          <w:p w:rsidR="00FD0356" w:rsidRPr="00A31F16" w:rsidRDefault="00FD0356" w:rsidP="005D16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Поиски жизни и разума во Вселенной                                                                                          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</w:t>
            </w:r>
          </w:p>
        </w:tc>
        <w:tc>
          <w:tcPr>
            <w:tcW w:w="1275" w:type="dxa"/>
            <w:vAlign w:val="center"/>
          </w:tcPr>
          <w:p w:rsidR="00FD0356" w:rsidRDefault="00FD0356" w:rsidP="005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FD0356" w:rsidRPr="00403C21" w:rsidRDefault="00FD0356" w:rsidP="00FD0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</w:p>
    <w:p w:rsidR="005D1657" w:rsidRDefault="005D1657" w:rsidP="00FD03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57" w:rsidRDefault="005D1657" w:rsidP="00FD03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57" w:rsidRDefault="005D1657" w:rsidP="00FD03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57" w:rsidRDefault="005D1657" w:rsidP="00FD03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CD7" w:rsidRDefault="00D74CD7" w:rsidP="00FD03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CD7" w:rsidRDefault="00D74CD7" w:rsidP="00FD03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CD7" w:rsidRDefault="00D74CD7" w:rsidP="00FD03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CD7" w:rsidRDefault="00D74CD7" w:rsidP="00FD03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CD7" w:rsidRPr="00403C21" w:rsidRDefault="00D74CD7" w:rsidP="00D74C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Требования к уровню подготовки выпускников</w:t>
      </w:r>
    </w:p>
    <w:p w:rsidR="00D74CD7" w:rsidRPr="00403C21" w:rsidRDefault="00D74CD7" w:rsidP="00D74CD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4CD7" w:rsidRPr="00403C21" w:rsidRDefault="00D74CD7" w:rsidP="00D74CD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астрономии на базовом уровне ученик должен: </w:t>
      </w:r>
    </w:p>
    <w:p w:rsidR="00D74CD7" w:rsidRPr="00403C21" w:rsidRDefault="00D74CD7" w:rsidP="00D74CD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знать/понимать: </w:t>
      </w:r>
    </w:p>
    <w:p w:rsidR="00D74CD7" w:rsidRPr="00403C21" w:rsidRDefault="00D74CD7" w:rsidP="00D74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метеороид</w:t>
      </w:r>
      <w:proofErr w:type="spellEnd"/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>экзопланета</w:t>
      </w:r>
      <w:proofErr w:type="spellEnd"/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спектральная классификация звезд, параллакс, реликтовое излучение, Большой Взрыв, черная дыра; </w:t>
      </w:r>
      <w:proofErr w:type="gramEnd"/>
    </w:p>
    <w:p w:rsidR="00D74CD7" w:rsidRPr="00403C21" w:rsidRDefault="00D74CD7" w:rsidP="00D74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 физических величин: парсек, световой год, астрономическая единица, звездная величина; </w:t>
      </w:r>
    </w:p>
    <w:p w:rsidR="00D74CD7" w:rsidRPr="00403C21" w:rsidRDefault="00D74CD7" w:rsidP="00D74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 физического закона Хаббла; </w:t>
      </w:r>
    </w:p>
    <w:p w:rsidR="00D74CD7" w:rsidRPr="00403C21" w:rsidRDefault="00D74CD7" w:rsidP="00D74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этапы освоения космического пространства; </w:t>
      </w:r>
    </w:p>
    <w:p w:rsidR="00D74CD7" w:rsidRPr="00403C21" w:rsidRDefault="00D74CD7" w:rsidP="00D74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гипотезы происхождения Солнечной системы; </w:t>
      </w:r>
    </w:p>
    <w:p w:rsidR="00D74CD7" w:rsidRPr="00403C21" w:rsidRDefault="00D74CD7" w:rsidP="00D74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характеристики и строение Солнца, солнечной атмосферы; </w:t>
      </w:r>
    </w:p>
    <w:p w:rsidR="00D74CD7" w:rsidRPr="00403C21" w:rsidRDefault="00D74CD7" w:rsidP="00D74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размеры Галактики, положение и период обращения Солнца относительно центра Галактики; </w:t>
      </w:r>
    </w:p>
    <w:p w:rsidR="00D74CD7" w:rsidRPr="00403C21" w:rsidRDefault="00D74CD7" w:rsidP="00D74CD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уметь: </w:t>
      </w:r>
    </w:p>
    <w:p w:rsidR="00D74CD7" w:rsidRPr="00403C21" w:rsidRDefault="00D74CD7" w:rsidP="00D74C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:rsidR="00D74CD7" w:rsidRPr="00403C21" w:rsidRDefault="00D74CD7" w:rsidP="00D74C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 </w:t>
      </w:r>
      <w:proofErr w:type="gramEnd"/>
    </w:p>
    <w:p w:rsidR="00D74CD7" w:rsidRPr="00403C21" w:rsidRDefault="00D74CD7" w:rsidP="00D74C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 </w:t>
      </w:r>
    </w:p>
    <w:p w:rsidR="00D74CD7" w:rsidRPr="00403C21" w:rsidRDefault="00D74CD7" w:rsidP="00D74C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на небе основные созвездия Северного полушария, в том числе: </w:t>
      </w:r>
      <w:proofErr w:type="gramStart"/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Полярная звезда, Арктур, Вега, Капелла, Сириус, Бетельгейзе; </w:t>
      </w:r>
    </w:p>
    <w:p w:rsidR="00D74CD7" w:rsidRPr="00403C21" w:rsidRDefault="00D74CD7" w:rsidP="00D74C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компьютерные приложения для определения положения Солнца, Луны и звезд на любую дату и время суток для данного населенного пункта; </w:t>
      </w:r>
    </w:p>
    <w:p w:rsidR="00D74CD7" w:rsidRPr="00403C21" w:rsidRDefault="00D74CD7" w:rsidP="00D74C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74CD7" w:rsidRPr="00403C21" w:rsidRDefault="00D74CD7" w:rsidP="00D74C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понимания взаимосвязи астрономии с другими науками, в основе которых лежат знания по астрономии, отделение ее от лженаук; </w:t>
      </w:r>
    </w:p>
    <w:p w:rsidR="00D74CD7" w:rsidRPr="00403C21" w:rsidRDefault="00D74CD7" w:rsidP="00D74C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оценивания информации, содержащейся в сообщениях СМИ, Интернете, научно-популярных статьях. </w:t>
      </w:r>
    </w:p>
    <w:p w:rsidR="00D74CD7" w:rsidRPr="00403C21" w:rsidRDefault="00D74CD7" w:rsidP="00D74CD7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74CD7" w:rsidRDefault="00D74CD7" w:rsidP="00D74CD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3C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4CD7" w:rsidRDefault="00D74CD7" w:rsidP="00D74C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D74CD7" w:rsidRPr="00D74CD7" w:rsidRDefault="00D74CD7" w:rsidP="00D74CD7">
      <w:pPr>
        <w:rPr>
          <w:rFonts w:ascii="Times New Roman" w:hAnsi="Times New Roman"/>
          <w:sz w:val="24"/>
          <w:szCs w:val="24"/>
        </w:rPr>
      </w:pPr>
      <w:r w:rsidRPr="00D74CD7">
        <w:rPr>
          <w:rFonts w:ascii="Times New Roman" w:hAnsi="Times New Roman"/>
          <w:sz w:val="24"/>
          <w:szCs w:val="24"/>
        </w:rPr>
        <w:t xml:space="preserve">Астрономия 10 – 11 классы. Учебник для общеобразовательных организаций. Базовый уровень. </w:t>
      </w:r>
      <w:proofErr w:type="spellStart"/>
      <w:r w:rsidRPr="00D74CD7">
        <w:rPr>
          <w:rFonts w:ascii="Times New Roman" w:hAnsi="Times New Roman"/>
          <w:sz w:val="24"/>
          <w:szCs w:val="24"/>
        </w:rPr>
        <w:t>Чаругин</w:t>
      </w:r>
      <w:proofErr w:type="spellEnd"/>
      <w:r w:rsidRPr="00D74CD7">
        <w:rPr>
          <w:rFonts w:ascii="Times New Roman" w:hAnsi="Times New Roman"/>
          <w:sz w:val="24"/>
          <w:szCs w:val="24"/>
        </w:rPr>
        <w:t xml:space="preserve"> В.М.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CD7">
        <w:rPr>
          <w:rFonts w:ascii="Times New Roman" w:hAnsi="Times New Roman"/>
          <w:sz w:val="24"/>
          <w:szCs w:val="24"/>
        </w:rPr>
        <w:t>Москва «Просвещение», 2018.</w:t>
      </w:r>
    </w:p>
    <w:p w:rsidR="00FD0356" w:rsidRPr="00D74CD7" w:rsidRDefault="00FD0356" w:rsidP="00D74CD7">
      <w:pPr>
        <w:jc w:val="center"/>
        <w:rPr>
          <w:rFonts w:ascii="Times New Roman" w:hAnsi="Times New Roman"/>
          <w:b/>
          <w:sz w:val="24"/>
          <w:szCs w:val="24"/>
        </w:rPr>
      </w:pPr>
      <w:r w:rsidRPr="00D74CD7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FD0356" w:rsidRPr="00403C21" w:rsidRDefault="00FD0356" w:rsidP="00FD035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"/>
        <w:tblW w:w="104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033"/>
        <w:gridCol w:w="1276"/>
        <w:gridCol w:w="1701"/>
        <w:gridCol w:w="1559"/>
      </w:tblGrid>
      <w:tr w:rsidR="00FD0356" w:rsidRPr="00403C21" w:rsidTr="00D827E3">
        <w:trPr>
          <w:trHeight w:val="538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D0356" w:rsidRPr="00403C21" w:rsidRDefault="00FD0356" w:rsidP="00D827E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56" w:rsidRPr="00864F06" w:rsidRDefault="00FD0356" w:rsidP="00D827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</w:tr>
      <w:tr w:rsidR="00FD0356" w:rsidRPr="00403C21" w:rsidTr="00D827E3">
        <w:trPr>
          <w:trHeight w:val="517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56" w:rsidRPr="00864F06" w:rsidRDefault="00FD0356" w:rsidP="00D827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56" w:rsidRPr="00864F06" w:rsidRDefault="00FD0356" w:rsidP="00D827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FD0356" w:rsidRPr="00864F06" w:rsidRDefault="00FD0356" w:rsidP="00D827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D0356" w:rsidRPr="00403C21" w:rsidTr="00D827E3">
        <w:trPr>
          <w:trHeight w:val="114"/>
        </w:trPr>
        <w:tc>
          <w:tcPr>
            <w:tcW w:w="84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D0356" w:rsidRPr="00403C21" w:rsidRDefault="00FD0356" w:rsidP="00D827E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50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356" w:rsidRPr="00403C21" w:rsidTr="00D827E3">
        <w:trPr>
          <w:trHeight w:val="249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0356" w:rsidRPr="00864F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516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sz w:val="24"/>
                <w:szCs w:val="24"/>
              </w:rPr>
              <w:t>Астрометрия (5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214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</w:rPr>
              <w:t>Звёздное небо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  <w:r w:rsidR="00FD0356" w:rsidRPr="00864F0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</w:rPr>
              <w:t>Небесные координаты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="00FD0356" w:rsidRPr="00864F06">
              <w:rPr>
                <w:rFonts w:ascii="Times New Roman" w:hAnsi="Times New Roman"/>
                <w:b w:val="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</w:rPr>
              <w:t>Видимое движение планет и Солнца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r w:rsidR="00FD0356">
              <w:rPr>
                <w:rFonts w:ascii="Times New Roman" w:hAnsi="Times New Roman"/>
                <w:b w:val="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</w:rPr>
              <w:t>Движение Луны и затмения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  <w:r w:rsidR="00FD035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</w:rPr>
              <w:t>Время и календарь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  <w:r w:rsidR="00FD035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549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sz w:val="24"/>
                <w:szCs w:val="24"/>
              </w:rPr>
              <w:t>Небесная механика (3 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</w:rPr>
              <w:t>Система мира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19</w:t>
            </w:r>
            <w:r w:rsidR="00FD035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</w:rPr>
              <w:t>Законы Кеплера движения планет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26</w:t>
            </w:r>
            <w:r w:rsidR="00FD035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</w:rPr>
              <w:t>Космические скорости и межпланетные перелёты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  <w:r w:rsidR="00FD035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58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sz w:val="24"/>
                <w:szCs w:val="24"/>
              </w:rPr>
              <w:t>Строение Солнечной системы (7 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37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16</w:t>
            </w:r>
            <w:r w:rsidR="00FD035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317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</w:t>
            </w:r>
            <w:proofErr w:type="gramStart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карлики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59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Астрофизика и звёздная астрономия (7 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392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367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46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583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421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397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539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Млечный путь (3 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391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397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5D1657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EC733A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519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 (3 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3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EC733A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382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EC733A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="00FD0356">
              <w:rPr>
                <w:rFonts w:ascii="Times New Roman" w:hAnsi="Times New Roman"/>
                <w:b w:val="0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402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EC733A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582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 и  эволюция  Вселенной  (2 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59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Вселенной. Расширяющаяся Вселенная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EC733A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Модель «горячей Вселенной» и реликтовое излучение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EC733A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65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 проблемы астрономии (3 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EC733A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439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Обнаружение планет возле других звёзд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EC733A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56" w:rsidRPr="00403C21" w:rsidTr="00D827E3">
        <w:trPr>
          <w:trHeight w:val="23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0356" w:rsidRPr="00403C21" w:rsidRDefault="00FD0356" w:rsidP="00D82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C2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EC733A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03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356" w:rsidRPr="00864F06" w:rsidRDefault="00FD0356" w:rsidP="00D8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356" w:rsidRPr="00403C21" w:rsidRDefault="00FD0356" w:rsidP="00FD035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356" w:rsidRPr="00403C21" w:rsidRDefault="00FD0356" w:rsidP="00FD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56" w:rsidRPr="00403C21" w:rsidRDefault="00FD0356" w:rsidP="00FD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56" w:rsidRPr="00403C21" w:rsidRDefault="00FD0356" w:rsidP="00FD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56" w:rsidRPr="00403C21" w:rsidRDefault="00FD0356" w:rsidP="00FD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56" w:rsidRPr="00403C21" w:rsidRDefault="00FD0356" w:rsidP="00FD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356" w:rsidRPr="00403C21" w:rsidRDefault="00FD0356" w:rsidP="00FD03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356" w:rsidRPr="00403C21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Pr="00403C21" w:rsidRDefault="00FD0356" w:rsidP="00FD03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56" w:rsidRDefault="00FD0356" w:rsidP="00FD0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18" w:rsidRPr="00D827E3" w:rsidRDefault="008D7718" w:rsidP="00D82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718" w:rsidRPr="00D827E3" w:rsidSect="00FD0356">
      <w:footerReference w:type="even" r:id="rId9"/>
      <w:footerReference w:type="default" r:id="rId10"/>
      <w:pgSz w:w="11906" w:h="16838"/>
      <w:pgMar w:top="1134" w:right="85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A7" w:rsidRDefault="00FF06A7">
      <w:pPr>
        <w:spacing w:after="0" w:line="240" w:lineRule="auto"/>
      </w:pPr>
      <w:r>
        <w:separator/>
      </w:r>
    </w:p>
  </w:endnote>
  <w:endnote w:type="continuationSeparator" w:id="0">
    <w:p w:rsidR="00FF06A7" w:rsidRDefault="00FF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EE" w:rsidRDefault="00EC733A" w:rsidP="00B714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4EE" w:rsidRDefault="00FF06A7" w:rsidP="00B714E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EE" w:rsidRDefault="00FF06A7" w:rsidP="00B714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A7" w:rsidRDefault="00FF06A7">
      <w:pPr>
        <w:spacing w:after="0" w:line="240" w:lineRule="auto"/>
      </w:pPr>
      <w:r>
        <w:separator/>
      </w:r>
    </w:p>
  </w:footnote>
  <w:footnote w:type="continuationSeparator" w:id="0">
    <w:p w:rsidR="00FF06A7" w:rsidRDefault="00FF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7187"/>
    <w:multiLevelType w:val="hybridMultilevel"/>
    <w:tmpl w:val="182E0B56"/>
    <w:lvl w:ilvl="0" w:tplc="7166D078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8314723"/>
    <w:multiLevelType w:val="hybridMultilevel"/>
    <w:tmpl w:val="B622E036"/>
    <w:lvl w:ilvl="0" w:tplc="7166D078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2B"/>
    <w:rsid w:val="005D1657"/>
    <w:rsid w:val="006446C4"/>
    <w:rsid w:val="006B362B"/>
    <w:rsid w:val="006F45A7"/>
    <w:rsid w:val="007C240A"/>
    <w:rsid w:val="008D7718"/>
    <w:rsid w:val="00D74CD7"/>
    <w:rsid w:val="00D827E3"/>
    <w:rsid w:val="00EC733A"/>
    <w:rsid w:val="00FD0356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5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2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D0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0356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D0356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rsid w:val="00FD03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D0356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FD0356"/>
  </w:style>
  <w:style w:type="paragraph" w:styleId="a7">
    <w:name w:val="No Spacing"/>
    <w:uiPriority w:val="1"/>
    <w:qFormat/>
    <w:rsid w:val="00FD035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C2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7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5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2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D0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0356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D0356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rsid w:val="00FD03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D0356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FD0356"/>
  </w:style>
  <w:style w:type="paragraph" w:styleId="a7">
    <w:name w:val="No Spacing"/>
    <w:uiPriority w:val="1"/>
    <w:qFormat/>
    <w:rsid w:val="00FD035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C2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7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Альфред</dc:creator>
  <cp:lastModifiedBy>Guzelka</cp:lastModifiedBy>
  <cp:revision>2</cp:revision>
  <cp:lastPrinted>2017-11-07T00:48:00Z</cp:lastPrinted>
  <dcterms:created xsi:type="dcterms:W3CDTF">2017-12-16T17:29:00Z</dcterms:created>
  <dcterms:modified xsi:type="dcterms:W3CDTF">2017-12-16T17:29:00Z</dcterms:modified>
</cp:coreProperties>
</file>